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628"/>
      </w:tblGrid>
      <w:tr w:rsidR="00E91674" w:rsidTr="00106183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106183">
            <w:pPr>
              <w:rPr>
                <w:b/>
              </w:rPr>
            </w:pPr>
            <w:r>
              <w:rPr>
                <w:b/>
              </w:rPr>
              <w:t>Aktivnost</w:t>
            </w:r>
          </w:p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>INA</w:t>
            </w:r>
          </w:p>
          <w:p w:rsidR="00E91674" w:rsidRDefault="00E91674"/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6" w:rsidRDefault="00C078F6"/>
          <w:p w:rsidR="00C078F6" w:rsidRDefault="00C078F6"/>
          <w:p w:rsidR="00E91674" w:rsidRPr="00C078F6" w:rsidRDefault="00E91674" w:rsidP="00C078F6">
            <w:pPr>
              <w:jc w:val="center"/>
              <w:rPr>
                <w:b/>
                <w:sz w:val="24"/>
                <w:szCs w:val="24"/>
              </w:rPr>
            </w:pPr>
            <w:r w:rsidRPr="00C078F6">
              <w:rPr>
                <w:b/>
                <w:sz w:val="24"/>
                <w:szCs w:val="24"/>
              </w:rPr>
              <w:t>Glazbena mladež</w:t>
            </w:r>
          </w:p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106183">
            <w:pPr>
              <w:rPr>
                <w:b/>
              </w:rPr>
            </w:pPr>
            <w:r>
              <w:rPr>
                <w:b/>
              </w:rPr>
              <w:t>Razredi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E91674">
            <w:r>
              <w:t>5.-8.</w:t>
            </w:r>
          </w:p>
          <w:p w:rsidR="00E91674" w:rsidRDefault="00E91674"/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Ciljevi 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E91674">
            <w:r>
              <w:t xml:space="preserve">• razvijati interes za slušanje glazbe </w:t>
            </w:r>
          </w:p>
          <w:p w:rsidR="00E91674" w:rsidRDefault="00E91674">
            <w:r>
              <w:t xml:space="preserve">• razvijati glazbeni ukus </w:t>
            </w:r>
          </w:p>
          <w:p w:rsidR="00E91674" w:rsidRDefault="00E91674"/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Namjena 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E91674">
            <w:r>
              <w:t xml:space="preserve">• poticati naviku posjeta glazbenim priredbama </w:t>
            </w:r>
          </w:p>
          <w:p w:rsidR="00E91674" w:rsidRDefault="00E91674">
            <w:r>
              <w:t xml:space="preserve">• proširivanje interesa za različite glazbene sadržaje </w:t>
            </w:r>
          </w:p>
          <w:p w:rsidR="00E91674" w:rsidRDefault="00E91674"/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Nositelj aktivnosti 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4" w:rsidRDefault="00E91674">
            <w:r>
              <w:t>• Ružica Gačić</w:t>
            </w:r>
          </w:p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Planirani broj </w:t>
            </w:r>
          </w:p>
          <w:p w:rsidR="00E91674" w:rsidRDefault="00E91674">
            <w:r w:rsidRPr="00106183">
              <w:rPr>
                <w:b/>
              </w:rPr>
              <w:t>učenika</w:t>
            </w:r>
            <w: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C078F6">
            <w:r>
              <w:t>• 10</w:t>
            </w:r>
            <w:r w:rsidR="00E91674">
              <w:t xml:space="preserve"> učenika (5.-8. r.) </w:t>
            </w:r>
          </w:p>
          <w:p w:rsidR="00E91674" w:rsidRDefault="00E91674">
            <w:r>
              <w:t xml:space="preserve">(broj učenika promjenjiv) </w:t>
            </w:r>
          </w:p>
          <w:p w:rsidR="00E91674" w:rsidRDefault="00E91674"/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Način realizacije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E91674">
            <w:r>
              <w:t xml:space="preserve">• odlazak učenika u kazalište i koncertnu dvoranu </w:t>
            </w:r>
          </w:p>
          <w:p w:rsidR="00E91674" w:rsidRDefault="00E91674"/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bookmarkStart w:id="0" w:name="_GoBack" w:colFirst="1" w:colLast="1"/>
            <w:proofErr w:type="spellStart"/>
            <w:r w:rsidRPr="00106183">
              <w:rPr>
                <w:b/>
              </w:rPr>
              <w:t>Vremenik</w:t>
            </w:r>
            <w:proofErr w:type="spellEnd"/>
            <w:r w:rsidRPr="00106183">
              <w:rPr>
                <w:b/>
              </w:rPr>
              <w:t xml:space="preserve"> </w:t>
            </w:r>
          </w:p>
          <w:p w:rsidR="00E91674" w:rsidRPr="00106183" w:rsidRDefault="00E91674">
            <w:pPr>
              <w:rPr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4" w:rsidRDefault="00E91674">
            <w:r>
              <w:t>• tijekom školske godine</w:t>
            </w:r>
          </w:p>
        </w:tc>
      </w:tr>
      <w:bookmarkEnd w:id="0"/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Troškovnik 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4" w:rsidRDefault="00E91674">
            <w:r>
              <w:t>• cijena ulaznica</w:t>
            </w:r>
            <w:r w:rsidR="00106183">
              <w:t xml:space="preserve"> i putnih troškova</w:t>
            </w:r>
          </w:p>
        </w:tc>
      </w:tr>
      <w:tr w:rsidR="00E91674" w:rsidTr="001061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Pr="00106183" w:rsidRDefault="00E91674">
            <w:pPr>
              <w:rPr>
                <w:b/>
              </w:rPr>
            </w:pPr>
            <w:r w:rsidRPr="00106183">
              <w:rPr>
                <w:b/>
              </w:rPr>
              <w:t xml:space="preserve">Način vrednovanja i </w:t>
            </w:r>
          </w:p>
          <w:p w:rsidR="00E91674" w:rsidRDefault="00E91674">
            <w:r w:rsidRPr="00106183">
              <w:rPr>
                <w:b/>
              </w:rPr>
              <w:t>korištenja rezultata</w:t>
            </w:r>
            <w:r>
              <w:t xml:space="preserve"> </w:t>
            </w:r>
          </w:p>
          <w:p w:rsidR="00E91674" w:rsidRDefault="00E9167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4" w:rsidRDefault="00E91674">
            <w:r>
              <w:t>• vrednovanje na nastavi glazbene kulture ocjenom iz  zalaganja</w:t>
            </w:r>
          </w:p>
          <w:p w:rsidR="00E91674" w:rsidRDefault="00E91674"/>
        </w:tc>
      </w:tr>
    </w:tbl>
    <w:p w:rsidR="00E91674" w:rsidRDefault="00E91674" w:rsidP="00E91674"/>
    <w:p w:rsidR="00C41CBE" w:rsidRDefault="00C41CBE"/>
    <w:sectPr w:rsidR="00C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74"/>
    <w:rsid w:val="00106183"/>
    <w:rsid w:val="00C078F6"/>
    <w:rsid w:val="00C41CBE"/>
    <w:rsid w:val="00E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16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16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</dc:creator>
  <cp:lastModifiedBy>Ucionica</cp:lastModifiedBy>
  <cp:revision>3</cp:revision>
  <dcterms:created xsi:type="dcterms:W3CDTF">2015-09-24T08:23:00Z</dcterms:created>
  <dcterms:modified xsi:type="dcterms:W3CDTF">2015-09-24T08:27:00Z</dcterms:modified>
</cp:coreProperties>
</file>