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D8" w:rsidRDefault="005A0E92" w:rsidP="00986ED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D425F">
        <w:rPr>
          <w:rFonts w:ascii="Times New Roman" w:hAnsi="Times New Roman" w:cs="Times New Roman"/>
        </w:rPr>
        <w:t xml:space="preserve">Učiteljsko vijeće </w:t>
      </w:r>
      <w:r w:rsidR="00986ED8">
        <w:rPr>
          <w:rFonts w:ascii="Times New Roman" w:hAnsi="Times New Roman" w:cs="Times New Roman"/>
        </w:rPr>
        <w:t xml:space="preserve">Osnovne škole </w:t>
      </w:r>
      <w:proofErr w:type="spellStart"/>
      <w:r w:rsidR="00986ED8">
        <w:rPr>
          <w:rFonts w:ascii="Times New Roman" w:hAnsi="Times New Roman" w:cs="Times New Roman"/>
        </w:rPr>
        <w:t>Vrbani</w:t>
      </w:r>
      <w:proofErr w:type="spellEnd"/>
      <w:r w:rsidR="00986ED8">
        <w:rPr>
          <w:rFonts w:ascii="Times New Roman" w:hAnsi="Times New Roman" w:cs="Times New Roman"/>
        </w:rPr>
        <w:t xml:space="preserve"> </w:t>
      </w:r>
      <w:r w:rsidRPr="001D425F">
        <w:rPr>
          <w:rFonts w:ascii="Times New Roman" w:hAnsi="Times New Roman" w:cs="Times New Roman"/>
        </w:rPr>
        <w:t xml:space="preserve">raspravljalo je </w:t>
      </w:r>
      <w:r>
        <w:rPr>
          <w:rFonts w:ascii="Times New Roman" w:hAnsi="Times New Roman" w:cs="Times New Roman"/>
        </w:rPr>
        <w:t xml:space="preserve">o sadržaju i strukturi </w:t>
      </w:r>
      <w:r w:rsidR="008E516C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 xml:space="preserve">kolskog kurikuluma na sjednici </w:t>
      </w:r>
      <w:r w:rsidR="00986ED8">
        <w:rPr>
          <w:rFonts w:ascii="Times New Roman" w:hAnsi="Times New Roman" w:cs="Times New Roman"/>
        </w:rPr>
        <w:t>14. svibnja 2014,</w:t>
      </w:r>
      <w:r>
        <w:rPr>
          <w:rFonts w:ascii="Times New Roman" w:hAnsi="Times New Roman" w:cs="Times New Roman"/>
        </w:rPr>
        <w:t xml:space="preserve"> </w:t>
      </w:r>
      <w:r w:rsidR="00986ED8">
        <w:rPr>
          <w:rFonts w:ascii="Times New Roman" w:hAnsi="Times New Roman" w:cs="Times New Roman"/>
        </w:rPr>
        <w:t>a prijedlog</w:t>
      </w:r>
      <w:r>
        <w:rPr>
          <w:rFonts w:ascii="Times New Roman" w:hAnsi="Times New Roman" w:cs="Times New Roman"/>
        </w:rPr>
        <w:t xml:space="preserve"> Školskoga kurikuluma  </w:t>
      </w:r>
      <w:r w:rsidR="00986ED8">
        <w:rPr>
          <w:rFonts w:ascii="Times New Roman" w:hAnsi="Times New Roman" w:cs="Times New Roman"/>
        </w:rPr>
        <w:t xml:space="preserve">donijelo </w:t>
      </w:r>
      <w:r>
        <w:rPr>
          <w:rFonts w:ascii="Times New Roman" w:hAnsi="Times New Roman" w:cs="Times New Roman"/>
        </w:rPr>
        <w:t xml:space="preserve">na sjednici </w:t>
      </w:r>
    </w:p>
    <w:p w:rsidR="005A0E92" w:rsidRPr="001D425F" w:rsidRDefault="005A0E92" w:rsidP="00986E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rujna 2014.</w:t>
      </w:r>
      <w:r w:rsidRPr="001D4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E3A37" w:rsidRDefault="008E3A37" w:rsidP="00986ED8">
      <w:pPr>
        <w:pStyle w:val="Default"/>
        <w:spacing w:line="360" w:lineRule="auto"/>
      </w:pPr>
    </w:p>
    <w:p w:rsidR="008E3A37" w:rsidRPr="00986ED8" w:rsidRDefault="008E3A37" w:rsidP="00986ED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3A37">
        <w:rPr>
          <w:sz w:val="22"/>
          <w:szCs w:val="22"/>
        </w:rPr>
        <w:t xml:space="preserve"> </w:t>
      </w:r>
      <w:r w:rsidRPr="00986ED8">
        <w:rPr>
          <w:rFonts w:ascii="Times New Roman" w:hAnsi="Times New Roman" w:cs="Times New Roman"/>
          <w:sz w:val="22"/>
          <w:szCs w:val="22"/>
        </w:rPr>
        <w:t xml:space="preserve">Temeljem članka 28. Zakona o odgoju i obrazovanju u osnovnoj i srednjoj školi </w:t>
      </w:r>
    </w:p>
    <w:p w:rsidR="005A0E92" w:rsidRPr="001D425F" w:rsidRDefault="008E3A37" w:rsidP="00986ED8">
      <w:pPr>
        <w:spacing w:line="360" w:lineRule="auto"/>
        <w:jc w:val="both"/>
        <w:rPr>
          <w:rFonts w:ascii="Times New Roman" w:hAnsi="Times New Roman" w:cs="Times New Roman"/>
        </w:rPr>
      </w:pPr>
      <w:r w:rsidRPr="00986ED8">
        <w:rPr>
          <w:rFonts w:ascii="Times New Roman" w:hAnsi="Times New Roman" w:cs="Times New Roman"/>
        </w:rPr>
        <w:t>(NN 87/08, 86/09, 92/10, 105/10-ispravak i 90/11), a n</w:t>
      </w:r>
      <w:r w:rsidR="008E516C" w:rsidRPr="00986ED8">
        <w:rPr>
          <w:rFonts w:ascii="Times New Roman" w:hAnsi="Times New Roman" w:cs="Times New Roman"/>
        </w:rPr>
        <w:t>a prijedlog Učiteljskog vijeća</w:t>
      </w:r>
      <w:r w:rsidR="007C07A9" w:rsidRPr="00986ED8">
        <w:rPr>
          <w:rFonts w:ascii="Times New Roman" w:hAnsi="Times New Roman" w:cs="Times New Roman"/>
        </w:rPr>
        <w:t>,</w:t>
      </w:r>
      <w:r w:rsidR="008E516C" w:rsidRPr="00986ED8">
        <w:rPr>
          <w:rFonts w:ascii="Times New Roman" w:hAnsi="Times New Roman" w:cs="Times New Roman"/>
        </w:rPr>
        <w:t xml:space="preserve"> </w:t>
      </w:r>
      <w:r w:rsidR="007C07A9" w:rsidRPr="00986ED8">
        <w:rPr>
          <w:rFonts w:ascii="Times New Roman" w:hAnsi="Times New Roman" w:cs="Times New Roman"/>
        </w:rPr>
        <w:t xml:space="preserve">Školski odbor  je usvojio </w:t>
      </w:r>
      <w:r w:rsidR="008E516C" w:rsidRPr="00986ED8">
        <w:rPr>
          <w:rFonts w:ascii="Times New Roman" w:hAnsi="Times New Roman" w:cs="Times New Roman"/>
        </w:rPr>
        <w:t>Školski</w:t>
      </w:r>
      <w:r w:rsidR="005A0E92" w:rsidRPr="00986ED8">
        <w:rPr>
          <w:rFonts w:ascii="Times New Roman" w:hAnsi="Times New Roman" w:cs="Times New Roman"/>
        </w:rPr>
        <w:t xml:space="preserve"> kurikul</w:t>
      </w:r>
      <w:r w:rsidR="0073220D" w:rsidRPr="00986ED8">
        <w:rPr>
          <w:rFonts w:ascii="Times New Roman" w:hAnsi="Times New Roman" w:cs="Times New Roman"/>
        </w:rPr>
        <w:t>um</w:t>
      </w:r>
      <w:r w:rsidR="005A0E92" w:rsidRPr="00986ED8">
        <w:rPr>
          <w:rFonts w:ascii="Times New Roman" w:hAnsi="Times New Roman" w:cs="Times New Roman"/>
        </w:rPr>
        <w:t xml:space="preserve"> Osnovne škole </w:t>
      </w:r>
      <w:proofErr w:type="spellStart"/>
      <w:r w:rsidR="005A0E92" w:rsidRPr="00986ED8">
        <w:rPr>
          <w:rFonts w:ascii="Times New Roman" w:hAnsi="Times New Roman" w:cs="Times New Roman"/>
        </w:rPr>
        <w:t>Vrbani</w:t>
      </w:r>
      <w:proofErr w:type="spellEnd"/>
      <w:r w:rsidR="005A0E92" w:rsidRPr="00986ED8">
        <w:rPr>
          <w:rFonts w:ascii="Times New Roman" w:hAnsi="Times New Roman" w:cs="Times New Roman"/>
        </w:rPr>
        <w:t xml:space="preserve">  za školsku godinu 201</w:t>
      </w:r>
      <w:r w:rsidR="008E516C" w:rsidRPr="00986ED8">
        <w:rPr>
          <w:rFonts w:ascii="Times New Roman" w:hAnsi="Times New Roman" w:cs="Times New Roman"/>
        </w:rPr>
        <w:t>4</w:t>
      </w:r>
      <w:r w:rsidR="005A0E92" w:rsidRPr="00986ED8">
        <w:rPr>
          <w:rFonts w:ascii="Times New Roman" w:hAnsi="Times New Roman" w:cs="Times New Roman"/>
        </w:rPr>
        <w:t>./201</w:t>
      </w:r>
      <w:r w:rsidR="008E516C" w:rsidRPr="00986ED8">
        <w:rPr>
          <w:rFonts w:ascii="Times New Roman" w:hAnsi="Times New Roman" w:cs="Times New Roman"/>
        </w:rPr>
        <w:t>5</w:t>
      </w:r>
      <w:r w:rsidR="005A0E92" w:rsidRPr="00986ED8">
        <w:rPr>
          <w:rFonts w:ascii="Times New Roman" w:hAnsi="Times New Roman" w:cs="Times New Roman"/>
        </w:rPr>
        <w:t>.</w:t>
      </w:r>
      <w:r w:rsidR="00986ED8">
        <w:rPr>
          <w:rFonts w:ascii="Times New Roman" w:hAnsi="Times New Roman" w:cs="Times New Roman"/>
        </w:rPr>
        <w:t xml:space="preserve"> </w:t>
      </w:r>
      <w:r w:rsidR="007C07A9" w:rsidRPr="00986ED8">
        <w:rPr>
          <w:rFonts w:ascii="Times New Roman" w:hAnsi="Times New Roman" w:cs="Times New Roman"/>
        </w:rPr>
        <w:t>na sjednici</w:t>
      </w:r>
      <w:r w:rsidR="007C07A9">
        <w:rPr>
          <w:rFonts w:ascii="Times New Roman" w:hAnsi="Times New Roman" w:cs="Times New Roman"/>
        </w:rPr>
        <w:t xml:space="preserve"> </w:t>
      </w:r>
      <w:r w:rsidR="008E516C">
        <w:rPr>
          <w:rFonts w:ascii="Times New Roman" w:hAnsi="Times New Roman" w:cs="Times New Roman"/>
        </w:rPr>
        <w:t>15. rujna 2</w:t>
      </w:r>
      <w:r w:rsidR="00953E24">
        <w:rPr>
          <w:rFonts w:ascii="Times New Roman" w:hAnsi="Times New Roman" w:cs="Times New Roman"/>
        </w:rPr>
        <w:t>0</w:t>
      </w:r>
      <w:r w:rsidR="008E516C">
        <w:rPr>
          <w:rFonts w:ascii="Times New Roman" w:hAnsi="Times New Roman" w:cs="Times New Roman"/>
        </w:rPr>
        <w:t>14.</w:t>
      </w:r>
    </w:p>
    <w:p w:rsidR="005A0E92" w:rsidRPr="001D425F" w:rsidRDefault="005A0E92" w:rsidP="00986ED8">
      <w:pPr>
        <w:spacing w:line="360" w:lineRule="auto"/>
        <w:jc w:val="both"/>
        <w:rPr>
          <w:rFonts w:ascii="Times New Roman" w:hAnsi="Times New Roman" w:cs="Times New Roman"/>
        </w:rPr>
      </w:pPr>
    </w:p>
    <w:p w:rsidR="001D69D7" w:rsidRDefault="001D69D7" w:rsidP="00986ED8">
      <w:pPr>
        <w:spacing w:line="360" w:lineRule="auto"/>
      </w:pPr>
    </w:p>
    <w:p w:rsidR="0073220D" w:rsidRDefault="0073220D" w:rsidP="00986ED8">
      <w:pPr>
        <w:spacing w:line="360" w:lineRule="auto"/>
      </w:pPr>
      <w:r>
        <w:t>VIZIJA I MISIJA ŠKOLE</w:t>
      </w:r>
    </w:p>
    <w:p w:rsidR="008E516C" w:rsidRDefault="008E516C" w:rsidP="00986ED8">
      <w:pPr>
        <w:spacing w:line="360" w:lineRule="auto"/>
      </w:pPr>
    </w:p>
    <w:p w:rsidR="008E516C" w:rsidRDefault="00EA4C22" w:rsidP="00986ED8">
      <w:pPr>
        <w:spacing w:line="360" w:lineRule="auto"/>
      </w:pPr>
      <w:r>
        <w:t>VIZIJA OSNOVNE ŠKOLE VRBANI JE</w:t>
      </w:r>
    </w:p>
    <w:p w:rsidR="00A71209" w:rsidRDefault="00A71209" w:rsidP="00986ED8">
      <w:pPr>
        <w:spacing w:line="360" w:lineRule="auto"/>
      </w:pPr>
      <w:r>
        <w:tab/>
      </w:r>
    </w:p>
    <w:p w:rsidR="00A71209" w:rsidRDefault="00EA4C22" w:rsidP="00986ED8">
      <w:pPr>
        <w:pStyle w:val="Odlomakpopisa"/>
        <w:numPr>
          <w:ilvl w:val="0"/>
          <w:numId w:val="1"/>
        </w:numPr>
        <w:spacing w:line="360" w:lineRule="auto"/>
      </w:pPr>
      <w:r>
        <w:t>o</w:t>
      </w:r>
      <w:r w:rsidR="00A71209">
        <w:t>mogućiti učenicima najvišu kvalitetu odgoja i obrazovanja uvažavajući njihove različitosti</w:t>
      </w:r>
    </w:p>
    <w:p w:rsidR="00A71209" w:rsidRDefault="00EA4C22" w:rsidP="00986ED8">
      <w:pPr>
        <w:pStyle w:val="Odlomakpopisa"/>
        <w:numPr>
          <w:ilvl w:val="0"/>
          <w:numId w:val="1"/>
        </w:numPr>
        <w:spacing w:line="360" w:lineRule="auto"/>
      </w:pPr>
      <w:r>
        <w:t>i</w:t>
      </w:r>
      <w:r w:rsidR="00A71209">
        <w:t>stinski poštovati ljudska prava i prava djece</w:t>
      </w:r>
    </w:p>
    <w:p w:rsidR="00A71209" w:rsidRDefault="00EA4C22" w:rsidP="00986ED8">
      <w:pPr>
        <w:pStyle w:val="Odlomakpopisa"/>
        <w:numPr>
          <w:ilvl w:val="0"/>
          <w:numId w:val="1"/>
        </w:numPr>
        <w:spacing w:line="360" w:lineRule="auto"/>
      </w:pPr>
      <w:r>
        <w:t>s</w:t>
      </w:r>
      <w:r w:rsidR="00A71209">
        <w:t>tvarati ugodno i poticajno školsko ozračje</w:t>
      </w:r>
      <w:r w:rsidR="006F1D22">
        <w:t xml:space="preserve"> </w:t>
      </w:r>
    </w:p>
    <w:p w:rsidR="00A71209" w:rsidRDefault="00EA4C22" w:rsidP="00986ED8">
      <w:pPr>
        <w:pStyle w:val="Odlomakpopisa"/>
        <w:numPr>
          <w:ilvl w:val="0"/>
          <w:numId w:val="1"/>
        </w:numPr>
        <w:spacing w:line="360" w:lineRule="auto"/>
      </w:pPr>
      <w:r>
        <w:t>p</w:t>
      </w:r>
      <w:r w:rsidR="00A71209">
        <w:t>oticat</w:t>
      </w:r>
      <w:r w:rsidR="00AB014E">
        <w:t>i i razvijati odgovornost, radi</w:t>
      </w:r>
      <w:r w:rsidR="00A71209">
        <w:t>nost, samostalnost i kreativnost učenika</w:t>
      </w:r>
    </w:p>
    <w:p w:rsidR="007C07A9" w:rsidRDefault="007C07A9" w:rsidP="00986ED8">
      <w:pPr>
        <w:pStyle w:val="Odlomakpopisa"/>
        <w:numPr>
          <w:ilvl w:val="0"/>
          <w:numId w:val="1"/>
        </w:numPr>
        <w:spacing w:line="360" w:lineRule="auto"/>
      </w:pPr>
      <w:r>
        <w:t>zaštita prirode</w:t>
      </w:r>
    </w:p>
    <w:p w:rsidR="00AB014E" w:rsidRDefault="00AB014E" w:rsidP="00986ED8">
      <w:pPr>
        <w:spacing w:line="360" w:lineRule="auto"/>
      </w:pPr>
    </w:p>
    <w:p w:rsidR="00AB014E" w:rsidRDefault="00EA4C22" w:rsidP="00986ED8">
      <w:pPr>
        <w:spacing w:line="360" w:lineRule="auto"/>
      </w:pPr>
      <w:r>
        <w:t>MISIJA ŠKOLE JE</w:t>
      </w:r>
    </w:p>
    <w:p w:rsidR="00AB014E" w:rsidRDefault="00AB014E" w:rsidP="00986ED8">
      <w:pPr>
        <w:spacing w:line="360" w:lineRule="auto"/>
      </w:pPr>
      <w:r>
        <w:t xml:space="preserve"> </w:t>
      </w:r>
    </w:p>
    <w:p w:rsidR="00AB014E" w:rsidRDefault="00EA4C22" w:rsidP="00986ED8">
      <w:pPr>
        <w:pStyle w:val="Odlomakpopisa"/>
        <w:numPr>
          <w:ilvl w:val="0"/>
          <w:numId w:val="3"/>
        </w:numPr>
        <w:spacing w:line="360" w:lineRule="auto"/>
      </w:pPr>
      <w:r>
        <w:t>n</w:t>
      </w:r>
      <w:r w:rsidR="00AB014E">
        <w:t xml:space="preserve">astavu i ostali odgojno – obrazovni rad izvodimo </w:t>
      </w:r>
      <w:r w:rsidR="006F1D22">
        <w:t>po najvišim profesionalnim standardima</w:t>
      </w:r>
      <w:r w:rsidR="00AB014E">
        <w:t xml:space="preserve"> uvažavajući dječje potrebe</w:t>
      </w:r>
    </w:p>
    <w:p w:rsidR="00AB014E" w:rsidRDefault="00EA4C22" w:rsidP="00986ED8">
      <w:pPr>
        <w:pStyle w:val="Odlomakpopisa"/>
        <w:numPr>
          <w:ilvl w:val="0"/>
          <w:numId w:val="3"/>
        </w:numPr>
        <w:spacing w:line="360" w:lineRule="auto"/>
      </w:pPr>
      <w:r>
        <w:t>b</w:t>
      </w:r>
      <w:r w:rsidR="006F1D22">
        <w:t>rinemo o dječjoj sigurnosti,  zdravlju i napretku  i  u odgojnom  i  u obrazovnom pogledu</w:t>
      </w:r>
    </w:p>
    <w:p w:rsidR="006F1D22" w:rsidRDefault="00EA4C22" w:rsidP="00986ED8">
      <w:pPr>
        <w:pStyle w:val="Odlomakpopisa"/>
        <w:numPr>
          <w:ilvl w:val="0"/>
          <w:numId w:val="3"/>
        </w:numPr>
        <w:spacing w:line="360" w:lineRule="auto"/>
      </w:pPr>
      <w:r>
        <w:t>p</w:t>
      </w:r>
      <w:r w:rsidR="006F1D22">
        <w:t xml:space="preserve">ripremamo djecu za </w:t>
      </w:r>
      <w:proofErr w:type="spellStart"/>
      <w:r w:rsidR="006F1D22">
        <w:t>cjeloživotno</w:t>
      </w:r>
      <w:proofErr w:type="spellEnd"/>
      <w:r w:rsidR="006F1D22">
        <w:t xml:space="preserve"> obrazovanje, za kulturnu komunikaciju i uvažavanje različitosti</w:t>
      </w:r>
    </w:p>
    <w:p w:rsidR="003A6CBD" w:rsidRDefault="003A6CBD" w:rsidP="00986ED8">
      <w:pPr>
        <w:pStyle w:val="Odlomakpopisa"/>
        <w:numPr>
          <w:ilvl w:val="0"/>
          <w:numId w:val="3"/>
        </w:numPr>
        <w:spacing w:line="360" w:lineRule="auto"/>
      </w:pPr>
      <w:r>
        <w:t>partnerstvo s roditeljima</w:t>
      </w:r>
    </w:p>
    <w:p w:rsidR="007C07A9" w:rsidRDefault="007C07A9" w:rsidP="00986ED8">
      <w:pPr>
        <w:pStyle w:val="Odlomakpopisa"/>
        <w:numPr>
          <w:ilvl w:val="0"/>
          <w:numId w:val="3"/>
        </w:numPr>
        <w:spacing w:line="360" w:lineRule="auto"/>
      </w:pPr>
      <w:r>
        <w:t>čuvamo prirodu</w:t>
      </w:r>
    </w:p>
    <w:p w:rsidR="00AB014E" w:rsidRDefault="00AB014E" w:rsidP="00986ED8">
      <w:pPr>
        <w:pStyle w:val="Odlomakpopisa"/>
        <w:spacing w:line="360" w:lineRule="auto"/>
      </w:pPr>
    </w:p>
    <w:p w:rsidR="00A71209" w:rsidRDefault="00A71209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7C07A9" w:rsidRDefault="006F1D22" w:rsidP="00986ED8">
      <w:pPr>
        <w:spacing w:line="360" w:lineRule="auto"/>
      </w:pPr>
      <w:r>
        <w:lastRenderedPageBreak/>
        <w:t>VRIJEDNOSTI /NAČELA ŠKOLSKOG KURIKULUMA</w:t>
      </w:r>
    </w:p>
    <w:p w:rsidR="0078608A" w:rsidRDefault="0078608A" w:rsidP="00986ED8">
      <w:pPr>
        <w:spacing w:line="36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07A9" w:rsidTr="0078608A">
        <w:tc>
          <w:tcPr>
            <w:tcW w:w="4644" w:type="dxa"/>
            <w:vAlign w:val="center"/>
          </w:tcPr>
          <w:p w:rsidR="007C07A9" w:rsidRDefault="007C07A9" w:rsidP="00986ED8">
            <w:pPr>
              <w:spacing w:line="360" w:lineRule="auto"/>
              <w:jc w:val="center"/>
            </w:pPr>
            <w:r>
              <w:t>Vrijednosti</w:t>
            </w:r>
          </w:p>
        </w:tc>
        <w:tc>
          <w:tcPr>
            <w:tcW w:w="4644" w:type="dxa"/>
            <w:vAlign w:val="center"/>
          </w:tcPr>
          <w:p w:rsidR="00A578CB" w:rsidRDefault="00986ED8" w:rsidP="00986ED8">
            <w:pPr>
              <w:spacing w:line="360" w:lineRule="auto"/>
              <w:jc w:val="center"/>
            </w:pPr>
            <w:r>
              <w:t>…i k</w:t>
            </w:r>
            <w:r w:rsidR="00A578CB">
              <w:t>ako ih vide učenici…</w:t>
            </w:r>
          </w:p>
          <w:p w:rsidR="007C07A9" w:rsidRDefault="00986ED8" w:rsidP="00986ED8">
            <w:pPr>
              <w:spacing w:line="360" w:lineRule="auto"/>
              <w:jc w:val="center"/>
            </w:pPr>
            <w:r>
              <w:t>(</w:t>
            </w:r>
            <w:r w:rsidR="00A578CB">
              <w:t>Neki o</w:t>
            </w:r>
            <w:r w:rsidR="00B44C85">
              <w:t xml:space="preserve">dgovori učenika VII. i VIII. razreda na anketno pitanje: Što ste najbolje naučili u ovoj Školi (šk.god.2013./14.) </w:t>
            </w:r>
          </w:p>
        </w:tc>
      </w:tr>
      <w:tr w:rsidR="007C07A9" w:rsidTr="007D1CD7">
        <w:tc>
          <w:tcPr>
            <w:tcW w:w="4644" w:type="dxa"/>
            <w:vAlign w:val="center"/>
          </w:tcPr>
          <w:p w:rsidR="007C07A9" w:rsidRDefault="0078608A" w:rsidP="00986ED8">
            <w:pPr>
              <w:spacing w:line="360" w:lineRule="auto"/>
              <w:jc w:val="center"/>
            </w:pPr>
            <w:r>
              <w:t>Međusobno prihvaćanje i poštovanje</w:t>
            </w:r>
          </w:p>
        </w:tc>
        <w:tc>
          <w:tcPr>
            <w:tcW w:w="4644" w:type="dxa"/>
          </w:tcPr>
          <w:p w:rsidR="007C07A9" w:rsidRDefault="0078608A" w:rsidP="00986ED8">
            <w:pPr>
              <w:spacing w:line="360" w:lineRule="auto"/>
            </w:pPr>
            <w:r>
              <w:t>„osim predmetnih znanja puno sam naučila o prijateljstvu i suradnji…“</w:t>
            </w:r>
            <w:r w:rsidR="00B44C85">
              <w:t xml:space="preserve"> „…</w:t>
            </w:r>
            <w:r w:rsidR="00A578CB">
              <w:t xml:space="preserve">naučila sam poštivati druge, ali se zauzeti i za </w:t>
            </w:r>
            <w:proofErr w:type="spellStart"/>
            <w:r w:rsidR="00A578CB">
              <w:t>sebe.</w:t>
            </w:r>
            <w:proofErr w:type="spellEnd"/>
            <w:r w:rsidR="00A578CB">
              <w:t>.</w:t>
            </w:r>
            <w:r w:rsidR="00986ED8">
              <w:t>“</w:t>
            </w:r>
          </w:p>
        </w:tc>
      </w:tr>
      <w:tr w:rsidR="007C07A9" w:rsidTr="0078608A">
        <w:tc>
          <w:tcPr>
            <w:tcW w:w="4644" w:type="dxa"/>
            <w:vAlign w:val="center"/>
          </w:tcPr>
          <w:p w:rsidR="0078608A" w:rsidRDefault="0078608A" w:rsidP="00986ED8">
            <w:pPr>
              <w:spacing w:line="360" w:lineRule="auto"/>
              <w:jc w:val="center"/>
            </w:pPr>
            <w:r>
              <w:t>Marljivost i ulaganje truda</w:t>
            </w:r>
          </w:p>
          <w:p w:rsidR="007C07A9" w:rsidRDefault="007C07A9" w:rsidP="00986ED8">
            <w:pPr>
              <w:spacing w:line="360" w:lineRule="auto"/>
              <w:jc w:val="center"/>
            </w:pPr>
          </w:p>
        </w:tc>
        <w:tc>
          <w:tcPr>
            <w:tcW w:w="4644" w:type="dxa"/>
          </w:tcPr>
          <w:p w:rsidR="007C07A9" w:rsidRDefault="0078608A" w:rsidP="00986ED8">
            <w:pPr>
              <w:spacing w:line="360" w:lineRule="auto"/>
            </w:pPr>
            <w:r>
              <w:t>„…u školi sam naučila da</w:t>
            </w:r>
            <w:r w:rsidR="00385891">
              <w:t xml:space="preserve"> </w:t>
            </w:r>
            <w:r>
              <w:t>treba biti uporan i da se isplati truditi…“</w:t>
            </w:r>
          </w:p>
          <w:p w:rsidR="0078608A" w:rsidRDefault="0078608A" w:rsidP="00986ED8">
            <w:pPr>
              <w:spacing w:line="360" w:lineRule="auto"/>
            </w:pPr>
            <w:r>
              <w:t>„…u Školi nisam naučio samo gradivo, već i organizirati svoje dane i biti odgovoran</w:t>
            </w:r>
            <w:r w:rsidR="00385891">
              <w:t>“</w:t>
            </w:r>
          </w:p>
        </w:tc>
      </w:tr>
      <w:tr w:rsidR="007C07A9" w:rsidTr="007C07A9">
        <w:tc>
          <w:tcPr>
            <w:tcW w:w="4644" w:type="dxa"/>
          </w:tcPr>
          <w:p w:rsidR="00986ED8" w:rsidRDefault="00986ED8" w:rsidP="00986ED8">
            <w:pPr>
              <w:pStyle w:val="Odlomakpopisa"/>
              <w:spacing w:line="360" w:lineRule="auto"/>
              <w:ind w:left="1425"/>
            </w:pPr>
          </w:p>
          <w:p w:rsidR="007D1CD7" w:rsidRDefault="007D1CD7" w:rsidP="00986ED8">
            <w:pPr>
              <w:pStyle w:val="Odlomakpopisa"/>
              <w:spacing w:line="360" w:lineRule="auto"/>
              <w:ind w:left="1425"/>
            </w:pPr>
            <w:r>
              <w:t>Znanja i vještine</w:t>
            </w:r>
          </w:p>
          <w:p w:rsidR="007C07A9" w:rsidRDefault="007C07A9" w:rsidP="00986ED8">
            <w:pPr>
              <w:spacing w:line="360" w:lineRule="auto"/>
            </w:pPr>
          </w:p>
        </w:tc>
        <w:tc>
          <w:tcPr>
            <w:tcW w:w="4644" w:type="dxa"/>
          </w:tcPr>
          <w:p w:rsidR="007C07A9" w:rsidRDefault="007D1CD7" w:rsidP="00986ED8">
            <w:pPr>
              <w:spacing w:line="360" w:lineRule="auto"/>
            </w:pPr>
            <w:r>
              <w:t xml:space="preserve">„…profesori nas „super“ uče, puno naučimo na satu, a ne traže više od onoga što možemo…“, „…većina profesora je ljubazna i duhovita što čini lekcije </w:t>
            </w:r>
            <w:r w:rsidR="00385891">
              <w:t>nezaboravnima</w:t>
            </w:r>
            <w:r>
              <w:t xml:space="preserve">…“ </w:t>
            </w:r>
          </w:p>
        </w:tc>
      </w:tr>
      <w:tr w:rsidR="007C07A9" w:rsidTr="00986ED8">
        <w:trPr>
          <w:trHeight w:val="729"/>
        </w:trPr>
        <w:tc>
          <w:tcPr>
            <w:tcW w:w="4644" w:type="dxa"/>
          </w:tcPr>
          <w:p w:rsidR="00986ED8" w:rsidRDefault="00986ED8" w:rsidP="00986ED8">
            <w:pPr>
              <w:pStyle w:val="Odlomakpopisa"/>
              <w:spacing w:line="360" w:lineRule="auto"/>
              <w:ind w:left="1425"/>
            </w:pPr>
          </w:p>
          <w:p w:rsidR="007C07A9" w:rsidRDefault="007D1CD7" w:rsidP="00986ED8">
            <w:pPr>
              <w:pStyle w:val="Odlomakpopisa"/>
              <w:spacing w:line="360" w:lineRule="auto"/>
              <w:ind w:left="1425"/>
            </w:pPr>
            <w:r>
              <w:t>Zdravlje</w:t>
            </w:r>
          </w:p>
        </w:tc>
        <w:tc>
          <w:tcPr>
            <w:tcW w:w="4644" w:type="dxa"/>
          </w:tcPr>
          <w:p w:rsidR="00986ED8" w:rsidRDefault="00385891" w:rsidP="00986ED8">
            <w:pPr>
              <w:spacing w:line="360" w:lineRule="auto"/>
            </w:pPr>
            <w:r>
              <w:t>„…Možemo se baviti različitim sportovim</w:t>
            </w:r>
            <w:r w:rsidR="00986ED8">
              <w:t>a, a i ručak zna biti odličan….</w:t>
            </w:r>
          </w:p>
        </w:tc>
      </w:tr>
    </w:tbl>
    <w:p w:rsidR="00A71209" w:rsidRDefault="00A71209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473583" w:rsidRDefault="00473583" w:rsidP="00986ED8">
      <w:pPr>
        <w:spacing w:line="360" w:lineRule="auto"/>
      </w:pPr>
      <w:r>
        <w:t>OPIS UNUTRAŠNJIH I VANJSKIH UVJETA U KOJIMA ŠKOLA RADI</w:t>
      </w:r>
    </w:p>
    <w:p w:rsidR="00EA4C22" w:rsidRDefault="00EA4C22" w:rsidP="00986ED8">
      <w:pPr>
        <w:spacing w:line="360" w:lineRule="auto"/>
      </w:pPr>
    </w:p>
    <w:p w:rsidR="00986ED8" w:rsidRDefault="00986ED8" w:rsidP="00986ED8">
      <w:pPr>
        <w:spacing w:line="360" w:lineRule="auto"/>
      </w:pPr>
      <w:r>
        <w:t xml:space="preserve">Unutrašnji i vanjski uvjeti u kojima škola radi jako su dobri, više nego zadovoljavajući. Škola već drugu godinu radi u dvije smjene, za razliku prijašnjih godina kada se radilo u tri smjene. Učenici su raspoređeni u 24 razredna odjela, od čega su četiri odjela produženog </w:t>
      </w:r>
      <w:proofErr w:type="spellStart"/>
      <w:r>
        <w:t>boravka.Ukupno</w:t>
      </w:r>
      <w:proofErr w:type="spellEnd"/>
      <w:r>
        <w:t xml:space="preserve"> školu  polazi 491 učenik. Svih 19 učionica opremljeno je kablovskom internetskom vezom,računalima i LCD projektorima. Učiteljice i učitelji u mogućnosti su korištenja suvremenih oblika nastave. Ove školske godine kompletna nastave i razredna i predmetna prelazi na e-Dnevnik.</w:t>
      </w:r>
    </w:p>
    <w:p w:rsidR="00986ED8" w:rsidRDefault="00986ED8" w:rsidP="00986ED8">
      <w:pPr>
        <w:spacing w:line="360" w:lineRule="auto"/>
      </w:pPr>
      <w:r>
        <w:t>Vanjski prostori su također uređeni. Ove godine pokrpana je i obojana školska ograda. U planu je popravak mreža iza golova i izvlačenje crta na igralištima.</w:t>
      </w:r>
    </w:p>
    <w:p w:rsidR="00EA4C22" w:rsidRDefault="00EA4C22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986ED8" w:rsidRDefault="00986ED8" w:rsidP="00986ED8">
      <w:pPr>
        <w:spacing w:line="360" w:lineRule="auto"/>
      </w:pPr>
    </w:p>
    <w:p w:rsidR="00EA4C22" w:rsidRDefault="00EA4C22" w:rsidP="00986ED8">
      <w:pPr>
        <w:spacing w:line="360" w:lineRule="auto"/>
      </w:pPr>
      <w:r>
        <w:lastRenderedPageBreak/>
        <w:t>ANALIZA POTREBA I INTERESA UČENIKA</w:t>
      </w:r>
    </w:p>
    <w:p w:rsidR="00EA4C22" w:rsidRDefault="00EA4C22" w:rsidP="00986ED8">
      <w:pPr>
        <w:spacing w:line="360" w:lineRule="auto"/>
      </w:pPr>
    </w:p>
    <w:p w:rsidR="00EA4C22" w:rsidRDefault="00BD3E91" w:rsidP="00986ED8">
      <w:pPr>
        <w:spacing w:line="360" w:lineRule="auto"/>
      </w:pPr>
      <w:r>
        <w:t xml:space="preserve">Anketnim upitnikom među učenicima VII. i VIII. razreda provedenim na kraju školske godine 2013./14. pokazalo se da učenici vrlo visoko vrednuju znanja koja su dobili u ovoj Školi </w:t>
      </w:r>
      <w:r w:rsidR="007C07A9">
        <w:t>(„…</w:t>
      </w:r>
      <w:r>
        <w:t>profesori nas „super“ uče, puno naučimo na satu, a ne traže više od onoga što možemo…</w:t>
      </w:r>
      <w:r w:rsidR="007C07A9">
        <w:t>“, …“ u Školi sam naučila da treba biti uporan i da se treba potruditi…“ „osim predmetnih znanja puno sam naučila o prijateljstvu i suradnji…“</w:t>
      </w:r>
      <w:r w:rsidR="003A6CBD">
        <w:t>)</w:t>
      </w:r>
    </w:p>
    <w:p w:rsidR="00BD3E91" w:rsidRDefault="00986ED8" w:rsidP="00986ED8">
      <w:pPr>
        <w:spacing w:line="360" w:lineRule="auto"/>
      </w:pPr>
      <w:r>
        <w:t>Učenici</w:t>
      </w:r>
      <w:r w:rsidR="00BD3E91">
        <w:t xml:space="preserve"> bi uve</w:t>
      </w:r>
      <w:r>
        <w:t xml:space="preserve">li i </w:t>
      </w:r>
      <w:bookmarkStart w:id="0" w:name="_GoBack"/>
      <w:bookmarkEnd w:id="0"/>
      <w:r w:rsidR="00BD3E91">
        <w:t xml:space="preserve"> različite izvannastavne aktivnosti  - likovnu, literarnu, novinarsku skupinu, različite sportske grupe, predlažu uvođenje pomoći u</w:t>
      </w:r>
      <w:r w:rsidR="003A6CBD">
        <w:t xml:space="preserve"> učenju za učenike</w:t>
      </w:r>
      <w:r w:rsidR="00BD3E91">
        <w:t xml:space="preserve">, </w:t>
      </w:r>
      <w:r w:rsidR="003A6CBD">
        <w:t>navode potrebu rada s roditeljima na razumijevanju procesa odrastanja i problema učenja.</w:t>
      </w:r>
    </w:p>
    <w:p w:rsidR="00473583" w:rsidRDefault="003A6CBD" w:rsidP="00986ED8">
      <w:pPr>
        <w:spacing w:line="360" w:lineRule="auto"/>
      </w:pPr>
      <w:r>
        <w:t>Iz učeničkih prijedloga</w:t>
      </w:r>
      <w:r w:rsidR="00385891">
        <w:t xml:space="preserve"> organizirane </w:t>
      </w:r>
      <w:r>
        <w:t xml:space="preserve"> su sljedeće aktivnosti – programi, projekti:</w:t>
      </w:r>
    </w:p>
    <w:p w:rsidR="00473583" w:rsidRDefault="00473583" w:rsidP="00986ED8">
      <w:pPr>
        <w:spacing w:line="360" w:lineRule="auto"/>
      </w:pPr>
    </w:p>
    <w:p w:rsidR="00473583" w:rsidRDefault="00473583" w:rsidP="00986ED8">
      <w:pPr>
        <w:spacing w:line="360" w:lineRule="auto"/>
      </w:pPr>
    </w:p>
    <w:p w:rsidR="0073220D" w:rsidRDefault="0073220D" w:rsidP="00986ED8">
      <w:pPr>
        <w:spacing w:line="360" w:lineRule="auto"/>
      </w:pPr>
    </w:p>
    <w:sectPr w:rsidR="0073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HelvN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28E"/>
    <w:multiLevelType w:val="hybridMultilevel"/>
    <w:tmpl w:val="7FB60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35FB"/>
    <w:multiLevelType w:val="hybridMultilevel"/>
    <w:tmpl w:val="214A665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42C0BD9"/>
    <w:multiLevelType w:val="hybridMultilevel"/>
    <w:tmpl w:val="8F92431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2945798"/>
    <w:multiLevelType w:val="hybridMultilevel"/>
    <w:tmpl w:val="6D5C04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92"/>
    <w:rsid w:val="000D528B"/>
    <w:rsid w:val="001D69D7"/>
    <w:rsid w:val="00385891"/>
    <w:rsid w:val="003A6CBD"/>
    <w:rsid w:val="00473583"/>
    <w:rsid w:val="005A0E92"/>
    <w:rsid w:val="006F1D22"/>
    <w:rsid w:val="0073220D"/>
    <w:rsid w:val="0078608A"/>
    <w:rsid w:val="007A5877"/>
    <w:rsid w:val="007C07A9"/>
    <w:rsid w:val="007D1CD7"/>
    <w:rsid w:val="008E3A37"/>
    <w:rsid w:val="008E516C"/>
    <w:rsid w:val="00953E24"/>
    <w:rsid w:val="00986ED8"/>
    <w:rsid w:val="00A578CB"/>
    <w:rsid w:val="00A71209"/>
    <w:rsid w:val="00AB014E"/>
    <w:rsid w:val="00B44C85"/>
    <w:rsid w:val="00BD3E91"/>
    <w:rsid w:val="00E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92"/>
    <w:pPr>
      <w:autoSpaceDE w:val="0"/>
      <w:autoSpaceDN w:val="0"/>
      <w:spacing w:after="0" w:line="240" w:lineRule="auto"/>
    </w:pPr>
    <w:rPr>
      <w:rFonts w:ascii="HRHelvNar" w:eastAsia="Times New Roman" w:hAnsi="HRHelvNar" w:cs="HRHelvNar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1209"/>
    <w:pPr>
      <w:ind w:left="720"/>
      <w:contextualSpacing/>
    </w:pPr>
  </w:style>
  <w:style w:type="paragraph" w:customStyle="1" w:styleId="Default">
    <w:name w:val="Default"/>
    <w:rsid w:val="008E3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C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92"/>
    <w:pPr>
      <w:autoSpaceDE w:val="0"/>
      <w:autoSpaceDN w:val="0"/>
      <w:spacing w:after="0" w:line="240" w:lineRule="auto"/>
    </w:pPr>
    <w:rPr>
      <w:rFonts w:ascii="HRHelvNar" w:eastAsia="Times New Roman" w:hAnsi="HRHelvNar" w:cs="HRHelvNar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1209"/>
    <w:pPr>
      <w:ind w:left="720"/>
      <w:contextualSpacing/>
    </w:pPr>
  </w:style>
  <w:style w:type="paragraph" w:customStyle="1" w:styleId="Default">
    <w:name w:val="Default"/>
    <w:rsid w:val="008E3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C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2014-09-05T07:47:00Z</dcterms:created>
  <dcterms:modified xsi:type="dcterms:W3CDTF">2014-09-11T09:30:00Z</dcterms:modified>
</cp:coreProperties>
</file>