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45AD" w:rsidRDefault="00B673DB">
      <w:pPr>
        <w:jc w:val="center"/>
      </w:pPr>
      <w:bookmarkStart w:id="0" w:name="_GoBack"/>
      <w:bookmarkEnd w:id="0"/>
      <w:r>
        <w:rPr>
          <w:b/>
          <w:sz w:val="23"/>
        </w:rPr>
        <w:t xml:space="preserve"> JAVNI  POZIV ZA ORGANIZACIJU</w:t>
      </w:r>
    </w:p>
    <w:p w:rsidR="006A45AD" w:rsidRDefault="00B673DB">
      <w:pPr>
        <w:jc w:val="center"/>
      </w:pPr>
      <w:r>
        <w:rPr>
          <w:b/>
          <w:sz w:val="23"/>
        </w:rPr>
        <w:t>IZVANUČIONIČNE NASTAVE</w:t>
      </w:r>
    </w:p>
    <w:p w:rsidR="006A45AD" w:rsidRDefault="006A45AD"/>
    <w:tbl>
      <w:tblPr>
        <w:tblStyle w:val="a"/>
        <w:tblW w:w="974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454"/>
        <w:gridCol w:w="878"/>
        <w:gridCol w:w="1012"/>
        <w:gridCol w:w="932"/>
        <w:gridCol w:w="855"/>
        <w:gridCol w:w="1920"/>
      </w:tblGrid>
      <w:tr w:rsidR="006A45AD">
        <w:trPr>
          <w:trHeight w:val="3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A45AD" w:rsidRDefault="00B673DB">
            <w:pPr>
              <w:jc w:val="center"/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>-2014./2015.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Ime škole: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Osnovna škola Vrbani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Adresa: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Listopadska 8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 Mjesto: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Zagreb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10000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. a, 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. b, 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. c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>
            <w:pPr>
              <w:jc w:val="center"/>
            </w:pP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>
            <w:pPr>
              <w:jc w:val="center"/>
            </w:pP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e) Višednevna školska ekskurzija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f) Posjet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b) u inozemstvu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180"/>
          <w:jc w:val="center"/>
        </w:trPr>
        <w:tc>
          <w:tcPr>
            <w:tcW w:w="4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5.   Planirano vrijeme realizacije </w:t>
            </w:r>
          </w:p>
          <w:p w:rsidR="006A45AD" w:rsidRDefault="00B673DB">
            <w:r>
              <w:rPr>
                <w:i/>
                <w:sz w:val="20"/>
              </w:rPr>
              <w:t xml:space="preserve">          (u predloženom tjednu od - do)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15.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6.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>
            <w:pPr>
              <w:jc w:val="righ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2015.</w:t>
            </w:r>
          </w:p>
        </w:tc>
      </w:tr>
      <w:tr w:rsidR="006A45AD">
        <w:trPr>
          <w:trHeight w:val="260"/>
          <w:jc w:val="center"/>
        </w:trPr>
        <w:tc>
          <w:tcPr>
            <w:tcW w:w="4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pPr>
              <w:jc w:val="center"/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pPr>
              <w:jc w:val="center"/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pPr>
              <w:jc w:val="right"/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pPr>
              <w:jc w:val="center"/>
            </w:pPr>
            <w:r>
              <w:rPr>
                <w:i/>
                <w:sz w:val="20"/>
              </w:rPr>
              <w:t>Mjese</w:t>
            </w:r>
            <w:r>
              <w:rPr>
                <w:i/>
                <w:sz w:val="20"/>
              </w:rPr>
              <w:t>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pPr>
              <w:jc w:val="center"/>
            </w:pPr>
            <w:r>
              <w:rPr>
                <w:i/>
                <w:sz w:val="20"/>
              </w:rPr>
              <w:t>Godina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6. Broj sudionika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57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t xml:space="preserve">moguće odstupanje od </w:t>
            </w:r>
            <w:r>
              <w:t>3</w:t>
            </w:r>
            <w:r>
              <w:t xml:space="preserve"> učenika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4</w:t>
            </w:r>
            <w:r>
              <w:t xml:space="preserve"> učitelja 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t>2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7. Plan puta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22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Mjesto polaska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t>Zagreb, OŠ Vrbani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t>Novi Dvori, Stubica</w:t>
            </w:r>
          </w:p>
        </w:tc>
      </w:tr>
      <w:tr w:rsidR="006A45AD">
        <w:trPr>
          <w:trHeight w:val="22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t>Tuheljske toplice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8. Vrsta prijevoza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 a) Autobus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 b) Vlak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 c) Brod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9. U cijenu ponude uračunati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a) Ulaznice                                             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b) Vodiča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c) Sudjelovanje u radionicama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5AD" w:rsidRDefault="00B673DB">
            <w:r>
              <w:rPr>
                <w:sz w:val="20"/>
              </w:rPr>
              <w:t xml:space="preserve">      d) Karte za vožnju npr. čamcem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5AD" w:rsidRDefault="00B673DB">
            <w:r>
              <w:rPr>
                <w:sz w:val="20"/>
              </w:rPr>
              <w:t xml:space="preserve">      e) Objed                                               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f) Drugi zahtjevi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B673DB"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A45AD" w:rsidRDefault="006A45AD">
            <w:pPr>
              <w:jc w:val="center"/>
            </w:pP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6A45AD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B673DB"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AD" w:rsidRDefault="006A45AD"/>
        </w:tc>
      </w:tr>
    </w:tbl>
    <w:p w:rsidR="006A45AD" w:rsidRDefault="006A45AD"/>
    <w:tbl>
      <w:tblPr>
        <w:tblStyle w:val="a0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A45AD">
        <w:tc>
          <w:tcPr>
            <w:tcW w:w="9639" w:type="dxa"/>
          </w:tcPr>
          <w:p w:rsidR="006A45AD" w:rsidRDefault="00B673DB">
            <w:r>
              <w:rPr>
                <w:sz w:val="20"/>
              </w:rPr>
              <w:t>Rok za dostavu ponuda je (8 dana od dana objave javnog poziva)                 17. 4. 2015.</w:t>
            </w:r>
          </w:p>
        </w:tc>
      </w:tr>
      <w:tr w:rsidR="006A45AD">
        <w:tc>
          <w:tcPr>
            <w:tcW w:w="9639" w:type="dxa"/>
          </w:tcPr>
          <w:p w:rsidR="006A45AD" w:rsidRDefault="00B673DB">
            <w:pPr>
              <w:tabs>
                <w:tab w:val="left" w:pos="6090"/>
              </w:tabs>
            </w:pPr>
            <w:r>
              <w:rPr>
                <w:sz w:val="20"/>
              </w:rPr>
              <w:t xml:space="preserve">Javno otvaranje ponuda održat će se u Školi dana         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. 4. 2015. u      </w:t>
            </w:r>
            <w:r>
              <w:rPr>
                <w:sz w:val="20"/>
              </w:rPr>
              <w:t>19,10</w:t>
            </w:r>
            <w:r>
              <w:rPr>
                <w:sz w:val="20"/>
              </w:rPr>
              <w:t xml:space="preserve">   sati.</w:t>
            </w:r>
          </w:p>
        </w:tc>
      </w:tr>
    </w:tbl>
    <w:p w:rsidR="006A45AD" w:rsidRDefault="006A45AD"/>
    <w:p w:rsidR="006A45AD" w:rsidRDefault="00B673DB">
      <w:r>
        <w:rPr>
          <w:b/>
          <w:i/>
          <w:sz w:val="16"/>
        </w:rPr>
        <w:t>Napomena</w:t>
      </w:r>
      <w:r>
        <w:rPr>
          <w:sz w:val="16"/>
        </w:rPr>
        <w:t xml:space="preserve">: Pristigle ponude trebaju sadržavati i u cijenu uključivati: </w:t>
      </w:r>
    </w:p>
    <w:p w:rsidR="006A45AD" w:rsidRDefault="00B673DB">
      <w:r>
        <w:rPr>
          <w:sz w:val="16"/>
        </w:rPr>
        <w:t xml:space="preserve">a) prijevoz sudionika isključivo prijevoznim sredstvima koji udovoljavaju propisima, </w:t>
      </w:r>
    </w:p>
    <w:p w:rsidR="006A45AD" w:rsidRDefault="00B673DB">
      <w:r>
        <w:rPr>
          <w:sz w:val="16"/>
        </w:rPr>
        <w:t>b) os</w:t>
      </w:r>
      <w:r>
        <w:rPr>
          <w:sz w:val="16"/>
        </w:rPr>
        <w:t xml:space="preserve">iguranje odgovornosti i jamčevine, </w:t>
      </w:r>
    </w:p>
    <w:p w:rsidR="006A45AD" w:rsidRDefault="00B673DB">
      <w:r>
        <w:rPr>
          <w:sz w:val="16"/>
        </w:rPr>
        <w:t xml:space="preserve">c) licenciranoga turističkog pratitelja za svaku grupu od 15 do 78 putnika, </w:t>
      </w:r>
    </w:p>
    <w:p w:rsidR="006A45AD" w:rsidRDefault="00B673DB">
      <w:r>
        <w:rPr>
          <w:sz w:val="16"/>
        </w:rPr>
        <w:t xml:space="preserve">d) vrijedeće propise vezane uz turističku djelatnost, </w:t>
      </w:r>
    </w:p>
    <w:p w:rsidR="006A45AD" w:rsidRDefault="00B673DB">
      <w:r>
        <w:rPr>
          <w:sz w:val="16"/>
        </w:rPr>
        <w:t xml:space="preserve">e) dostaviti ponude razrađene po traženim točkama. </w:t>
      </w:r>
    </w:p>
    <w:p w:rsidR="006A45AD" w:rsidRDefault="00B673DB">
      <w:r>
        <w:rPr>
          <w:sz w:val="16"/>
        </w:rPr>
        <w:t>U obzir će se uzimati ponude zapriml</w:t>
      </w:r>
      <w:r>
        <w:rPr>
          <w:sz w:val="16"/>
        </w:rPr>
        <w:t>jene u poštanskome uredu do navedenoga roka i uz iskazane cijene tražene po stavkama.</w:t>
      </w:r>
    </w:p>
    <w:p w:rsidR="006A45AD" w:rsidRDefault="006A45AD"/>
    <w:sectPr w:rsidR="006A45AD" w:rsidSect="00B673DB">
      <w:pgSz w:w="11906" w:h="16838"/>
      <w:pgMar w:top="426" w:right="1021" w:bottom="1021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45AD"/>
    <w:rsid w:val="006A45AD"/>
    <w:rsid w:val="00B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2015-04-07T18:44:00Z</dcterms:created>
  <dcterms:modified xsi:type="dcterms:W3CDTF">2015-04-07T18:44:00Z</dcterms:modified>
</cp:coreProperties>
</file>